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CAECF0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6405A4CA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827A3C7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未取得学历及学位证书原件承诺书</w:t>
      </w:r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79E1B47F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152330BE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公办学校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赴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专项公开招聘编制内新任教师考试，报考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     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  <w:lang w:eastAsia="zh-CN"/>
        </w:rPr>
        <w:t>学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校）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（岗位，如中学语文）</w:t>
      </w:r>
      <w:r>
        <w:rPr>
          <w:rFonts w:ascii="仿宋_GB2312" w:hAnsi="微软雅黑" w:eastAsia="仿宋_GB2312" w:cs="Times New Roman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前取得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学历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 </w:t>
      </w:r>
      <w:r>
        <w:rPr>
          <w:rFonts w:hint="eastAsia"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ascii="仿宋_GB2312" w:hAnsi="微软雅黑" w:eastAsia="仿宋_GB2312" w:cs="Times New Roman"/>
          <w:kern w:val="0"/>
          <w:sz w:val="32"/>
          <w:szCs w:val="32"/>
          <w:u w:val="single"/>
          <w:shd w:val="clear" w:color="auto" w:fill="FFFFFF"/>
        </w:rPr>
        <w:t>    </w:t>
      </w:r>
      <w:r>
        <w:rPr>
          <w:rFonts w:hint="eastAsia" w:ascii="仿宋_GB2312" w:hAnsi="微软雅黑" w:eastAsia="仿宋_GB2312" w:cs="仿宋_GB2312"/>
          <w:kern w:val="0"/>
          <w:sz w:val="32"/>
          <w:szCs w:val="32"/>
          <w:shd w:val="clear" w:color="auto" w:fill="FFFFFF"/>
        </w:rPr>
        <w:t>学位证书，并按规定的时间将学历及学位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复审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。如未能按时取得学历及学位证书，本人愿自动放弃应聘该岗位。</w:t>
      </w:r>
    </w:p>
    <w:p w14:paraId="2BFB9964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2AEB7DF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554C29C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28D27C3F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59341D14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520EBD84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40CFC64C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59A3A5F4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AC71906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mMzNjZjdhODk4YTY2OTlkM2FjYmE5YTViOWNmY2IifQ=="/>
  </w:docVars>
  <w:rsids>
    <w:rsidRoot w:val="00000000"/>
    <w:rsid w:val="3CB63962"/>
    <w:rsid w:val="57BA4D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autoRedefine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autoRedefine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166</Words>
  <Characters>179</Characters>
  <Lines>2</Lines>
  <Paragraphs>1</Paragraphs>
  <TotalTime>0</TotalTime>
  <ScaleCrop>false</ScaleCrop>
  <LinksUpToDate>false</LinksUpToDate>
  <CharactersWithSpaces>301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2020-09-09T01:46:00Z</dcterms:created>
  <dc:creator>PC</dc:creator>
  <cp:lastModifiedBy>玻璃晴朗</cp:lastModifiedBy>
  <cp:lastPrinted>2023-12-08T12:11:00Z</cp:lastPrinted>
  <dcterms:modified xsi:type="dcterms:W3CDTF">2024-11-13T08:38:27Z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120064DDBCAA44D3A3FF5E2C8BCEAA8C_13</vt:lpwstr>
  </property>
</Properties>
</file>